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6DB966D9" w:rsidR="00D4784D" w:rsidRPr="00DA31A6" w:rsidRDefault="00A2032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東海・北陸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60E90F65" w:rsidR="00D4784D" w:rsidRPr="00DA31A6" w:rsidRDefault="00C0021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（一財）新潟県建設技術センター</w:t>
            </w:r>
          </w:p>
        </w:tc>
        <w:tc>
          <w:tcPr>
            <w:tcW w:w="5154" w:type="dxa"/>
            <w:gridSpan w:val="3"/>
          </w:tcPr>
          <w:p w14:paraId="6394B881" w14:textId="6923A2BF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C002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企画調査部　調査研修課</w:t>
            </w:r>
          </w:p>
          <w:p w14:paraId="5B77122A" w14:textId="0B996063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C002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002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025-267-4820</w:t>
            </w:r>
          </w:p>
          <w:p w14:paraId="0200C548" w14:textId="2135408D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C0021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  kikaku2@niigata-ctc.or.jp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4F0B127C" w:rsidR="00D4784D" w:rsidRPr="00DA31A6" w:rsidRDefault="009E14CA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-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51F0EE29" w:rsidR="00812D9F" w:rsidRDefault="00D56560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A58BB6" wp14:editId="4658AB1B">
                      <wp:simplePos x="0" y="0"/>
                      <wp:positionH relativeFrom="column">
                        <wp:posOffset>275230</wp:posOffset>
                      </wp:positionH>
                      <wp:positionV relativeFrom="paragraph">
                        <wp:posOffset>139008</wp:posOffset>
                      </wp:positionV>
                      <wp:extent cx="593677" cy="272955"/>
                      <wp:effectExtent l="0" t="0" r="16510" b="13335"/>
                      <wp:wrapNone/>
                      <wp:docPr id="1933179056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677" cy="27295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oval w14:anchorId="2598EAED" id="楕円 1" o:spid="_x0000_s1026" style="position:absolute;margin-left:21.65pt;margin-top:10.95pt;width:46.75pt;height:2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3KfZQIAACAFAAAOAAAAZHJzL2Uyb0RvYy54bWysVMFu2zAMvQ/YPwi6r3ayplm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" filled="f" strokecolor="#030e13 [484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1A1F2E58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D331621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3A315934" w:rsidR="00812D9F" w:rsidRPr="00D617F7" w:rsidRDefault="00D56560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06CC83" wp14:editId="08ED072D">
                      <wp:simplePos x="0" y="0"/>
                      <wp:positionH relativeFrom="column">
                        <wp:posOffset>193343</wp:posOffset>
                      </wp:positionH>
                      <wp:positionV relativeFrom="paragraph">
                        <wp:posOffset>137871</wp:posOffset>
                      </wp:positionV>
                      <wp:extent cx="286385" cy="252237"/>
                      <wp:effectExtent l="0" t="0" r="18415" b="14605"/>
                      <wp:wrapNone/>
                      <wp:docPr id="1752913318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385" cy="252237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oval w14:anchorId="1CCBDAAA" id="楕円 2" o:spid="_x0000_s1026" style="position:absolute;margin-left:15.2pt;margin-top:10.85pt;width:22.55pt;height:19.8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255B49F7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3C793C2" w14:textId="2D3C6177" w:rsidR="00D617F7" w:rsidRPr="001D79C8" w:rsidRDefault="00D5656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橋梁、トンネル、カルバート、シェッド、横断歩道橋の定期点検業務一括発注を平成27年度から実施。これまで21市町村が活用。例年15～18市町村分を7～8工区に分けて行っています。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281DA95F" w:rsidR="00D4784D" w:rsidRPr="001D79C8" w:rsidRDefault="00D5656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自治体職員の手間の削減、車両を用いた点検を行う場合における交通規制材費用の低減、技術職員の手薄な自治体に対する技術的支援。</w:t>
            </w: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6E89B1B4" w:rsidR="00D4784D" w:rsidRPr="00DA31A6" w:rsidRDefault="004C0008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1D2DA0D0" w14:textId="7A8C5CDD" w:rsidR="00D4784D" w:rsidRPr="00DA31A6" w:rsidRDefault="00D5656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点検業者による品質のバラつき軽減。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B7E3797" w:rsidR="00D4784D" w:rsidRPr="00DA31A6" w:rsidRDefault="004C0008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44CC3139" w14:textId="499C2213" w:rsidR="00D4784D" w:rsidRPr="00DA31A6" w:rsidRDefault="00D5656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自治体職員の発注手間の軽減。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15EA13DC" w:rsidR="00D4784D" w:rsidRPr="00DA31A6" w:rsidRDefault="004C000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8D20B6" w:rsidR="00D4784D" w:rsidRPr="00DA31A6" w:rsidRDefault="004C000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1A5528A3" w:rsidR="00D4784D" w:rsidRPr="00325C2E" w:rsidRDefault="00D5656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D5AC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点検業務においても新技術の活用が望まれているが、合致する新技術はなかなか無い。</w:t>
            </w: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65B865B5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309BD7F3" w:rsidR="00582CF4" w:rsidRPr="00325C2E" w:rsidRDefault="00582CF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F728" w14:textId="77777777" w:rsidR="00EC5711" w:rsidRDefault="00EC5711" w:rsidP="00D4784D">
      <w:r>
        <w:separator/>
      </w:r>
    </w:p>
  </w:endnote>
  <w:endnote w:type="continuationSeparator" w:id="0">
    <w:p w14:paraId="2D31E815" w14:textId="77777777" w:rsidR="00EC5711" w:rsidRDefault="00EC5711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54F15" w14:textId="77777777" w:rsidR="00EC5711" w:rsidRDefault="00EC5711" w:rsidP="00D4784D">
      <w:r>
        <w:separator/>
      </w:r>
    </w:p>
  </w:footnote>
  <w:footnote w:type="continuationSeparator" w:id="0">
    <w:p w14:paraId="2F4E0D91" w14:textId="77777777" w:rsidR="00EC5711" w:rsidRDefault="00EC5711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330D1"/>
    <w:rsid w:val="0024265D"/>
    <w:rsid w:val="00270E5E"/>
    <w:rsid w:val="002C425E"/>
    <w:rsid w:val="002C66E1"/>
    <w:rsid w:val="002E2420"/>
    <w:rsid w:val="002F3BFE"/>
    <w:rsid w:val="003C0039"/>
    <w:rsid w:val="003C6E6C"/>
    <w:rsid w:val="003D5ACF"/>
    <w:rsid w:val="003F213A"/>
    <w:rsid w:val="003F5968"/>
    <w:rsid w:val="00445AC6"/>
    <w:rsid w:val="00447623"/>
    <w:rsid w:val="004C0008"/>
    <w:rsid w:val="004C5901"/>
    <w:rsid w:val="005003D9"/>
    <w:rsid w:val="005154A8"/>
    <w:rsid w:val="00532865"/>
    <w:rsid w:val="0054223D"/>
    <w:rsid w:val="00582CF4"/>
    <w:rsid w:val="005E1770"/>
    <w:rsid w:val="0061369B"/>
    <w:rsid w:val="00620608"/>
    <w:rsid w:val="006B4643"/>
    <w:rsid w:val="006D0601"/>
    <w:rsid w:val="006E13AB"/>
    <w:rsid w:val="00735FF6"/>
    <w:rsid w:val="00786519"/>
    <w:rsid w:val="007A0CBA"/>
    <w:rsid w:val="007F49D6"/>
    <w:rsid w:val="00807E02"/>
    <w:rsid w:val="00812D9F"/>
    <w:rsid w:val="00830E26"/>
    <w:rsid w:val="00873770"/>
    <w:rsid w:val="008B5165"/>
    <w:rsid w:val="00903808"/>
    <w:rsid w:val="0090730F"/>
    <w:rsid w:val="0094497D"/>
    <w:rsid w:val="00972241"/>
    <w:rsid w:val="009E14CA"/>
    <w:rsid w:val="009E783F"/>
    <w:rsid w:val="00A115D6"/>
    <w:rsid w:val="00A16610"/>
    <w:rsid w:val="00A20325"/>
    <w:rsid w:val="00A273BA"/>
    <w:rsid w:val="00A413FA"/>
    <w:rsid w:val="00B232F0"/>
    <w:rsid w:val="00B32FB7"/>
    <w:rsid w:val="00B84BA9"/>
    <w:rsid w:val="00B977AF"/>
    <w:rsid w:val="00BB21DD"/>
    <w:rsid w:val="00C0021E"/>
    <w:rsid w:val="00C527A6"/>
    <w:rsid w:val="00C8275A"/>
    <w:rsid w:val="00C86DBA"/>
    <w:rsid w:val="00D00FC4"/>
    <w:rsid w:val="00D4784D"/>
    <w:rsid w:val="00D56560"/>
    <w:rsid w:val="00D617F7"/>
    <w:rsid w:val="00D71853"/>
    <w:rsid w:val="00DB289A"/>
    <w:rsid w:val="00DD2308"/>
    <w:rsid w:val="00DE2A00"/>
    <w:rsid w:val="00E640C9"/>
    <w:rsid w:val="00EC5711"/>
    <w:rsid w:val="00EE26A7"/>
    <w:rsid w:val="00F05996"/>
    <w:rsid w:val="00F67F2F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shien</cp:lastModifiedBy>
  <cp:revision>4</cp:revision>
  <cp:lastPrinted>2026-03-24T00:54:00Z</cp:lastPrinted>
  <dcterms:created xsi:type="dcterms:W3CDTF">2026-03-06T01:04:00Z</dcterms:created>
  <dcterms:modified xsi:type="dcterms:W3CDTF">2026-03-24T00:57:00Z</dcterms:modified>
</cp:coreProperties>
</file>